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878"/>
      </w:tblGrid>
      <w:tr w:rsidR="00152018" w:rsidRPr="005D7BBB" w:rsidTr="005E4E85">
        <w:trPr>
          <w:trHeight w:val="470"/>
          <w:jc w:val="center"/>
        </w:trPr>
        <w:tc>
          <w:tcPr>
            <w:tcW w:w="4788" w:type="dxa"/>
            <w:vAlign w:val="center"/>
          </w:tcPr>
          <w:p w:rsidR="00152018" w:rsidRPr="005D7B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  <w:t>UBND QUẬN HÀ ĐÔNG</w:t>
            </w:r>
          </w:p>
          <w:p w:rsidR="00152018" w:rsidRPr="008268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TRƯỜNG TIỂU HỌC </w:t>
            </w:r>
            <w:r w:rsidRPr="005D7B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VĂN YÊN</w:t>
            </w:r>
          </w:p>
          <w:p w:rsidR="00152018" w:rsidRPr="005D7B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0</wp:posOffset>
                      </wp:positionV>
                      <wp:extent cx="914400" cy="0"/>
                      <wp:effectExtent l="12065" t="8255" r="698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7pt;margin-top:0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Lo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TiCja&#10;4Yh2zlB5aBx5NgZ6UoJS2EYwZOK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C:\Users\ADMINI~1\AppData\Local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escription: C:\Users\ADMINI~1\AppData\Local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+1UUOe8CAAAC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78" w:type="dxa"/>
            <w:vAlign w:val="center"/>
          </w:tcPr>
          <w:p w:rsidR="00152018" w:rsidRPr="005D7B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</w:pPr>
            <w:r w:rsidRPr="005D7BBB"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D7BBB">
                  <w:rPr>
                    <w:rFonts w:ascii="Times New Roman" w:eastAsia="Times New Roman" w:hAnsi="Times New Roman"/>
                    <w:b/>
                    <w:bCs/>
                    <w:color w:val="051823"/>
                    <w:sz w:val="26"/>
                    <w:szCs w:val="26"/>
                  </w:rPr>
                  <w:t>NAM</w:t>
                </w:r>
              </w:smartTag>
            </w:smartTag>
          </w:p>
          <w:p w:rsidR="00152018" w:rsidRPr="005D7B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</w:pPr>
            <w:r w:rsidRPr="005D7BBB"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>Độc lập</w:t>
            </w:r>
            <w:r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 xml:space="preserve"> </w:t>
            </w:r>
            <w:r w:rsidRPr="005D7BBB"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>- Tự do</w:t>
            </w:r>
            <w:r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 xml:space="preserve"> </w:t>
            </w:r>
            <w:r w:rsidRPr="005D7BBB">
              <w:rPr>
                <w:rFonts w:ascii="Times New Roman" w:eastAsia="Times New Roman" w:hAnsi="Times New Roman"/>
                <w:b/>
                <w:bCs/>
                <w:color w:val="051823"/>
                <w:sz w:val="26"/>
                <w:szCs w:val="26"/>
              </w:rPr>
              <w:t>- Hạnh phúc</w:t>
            </w:r>
          </w:p>
          <w:p w:rsidR="00152018" w:rsidRPr="005D7BBB" w:rsidRDefault="00152018" w:rsidP="005E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5182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46355</wp:posOffset>
                      </wp:positionV>
                      <wp:extent cx="1085850" cy="0"/>
                      <wp:effectExtent l="8890" t="6985" r="1016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09.05pt;margin-top:3.65pt;width:8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152018" w:rsidRPr="005D7BBB" w:rsidRDefault="00152018" w:rsidP="001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51823"/>
          <w:sz w:val="32"/>
          <w:szCs w:val="32"/>
        </w:rPr>
      </w:pPr>
      <w:r w:rsidRPr="005D7BBB">
        <w:rPr>
          <w:rFonts w:ascii="Times New Roman" w:eastAsia="Times New Roman" w:hAnsi="Times New Roman"/>
          <w:b/>
          <w:bCs/>
          <w:color w:val="051823"/>
          <w:sz w:val="32"/>
          <w:szCs w:val="32"/>
        </w:rPr>
        <w:t>BIÊN BẢN</w:t>
      </w:r>
    </w:p>
    <w:p w:rsidR="00152018" w:rsidRDefault="00152018" w:rsidP="001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1823"/>
          <w:sz w:val="28"/>
          <w:szCs w:val="28"/>
        </w:rPr>
      </w:pPr>
      <w:r w:rsidRPr="005D7BBB">
        <w:rPr>
          <w:rFonts w:ascii="Times New Roman" w:eastAsia="Times New Roman" w:hAnsi="Times New Roman"/>
          <w:b/>
          <w:bCs/>
          <w:color w:val="051823"/>
          <w:sz w:val="32"/>
          <w:szCs w:val="32"/>
        </w:rPr>
        <w:t xml:space="preserve">Kết thúc niêm yết </w:t>
      </w:r>
      <w:r w:rsidRPr="00506FE7">
        <w:rPr>
          <w:rFonts w:ascii="Times New Roman" w:eastAsia="Times New Roman" w:hAnsi="Times New Roman"/>
          <w:b/>
          <w:color w:val="051823"/>
          <w:sz w:val="28"/>
          <w:szCs w:val="28"/>
        </w:rPr>
        <w:t xml:space="preserve">các khoản </w:t>
      </w:r>
      <w:r>
        <w:rPr>
          <w:rFonts w:ascii="Times New Roman" w:eastAsia="Times New Roman" w:hAnsi="Times New Roman"/>
          <w:b/>
          <w:color w:val="051823"/>
          <w:sz w:val="28"/>
          <w:szCs w:val="28"/>
        </w:rPr>
        <w:t>chi</w:t>
      </w:r>
      <w:r w:rsidRPr="00506FE7">
        <w:rPr>
          <w:rFonts w:ascii="Times New Roman" w:eastAsia="Times New Roman" w:hAnsi="Times New Roman"/>
          <w:b/>
          <w:color w:val="051823"/>
          <w:sz w:val="28"/>
          <w:szCs w:val="28"/>
        </w:rPr>
        <w:t xml:space="preserve"> thỏa thuận năm </w:t>
      </w:r>
      <w:r>
        <w:rPr>
          <w:rFonts w:ascii="Times New Roman" w:eastAsia="Times New Roman" w:hAnsi="Times New Roman"/>
          <w:b/>
          <w:color w:val="051823"/>
          <w:sz w:val="28"/>
          <w:szCs w:val="28"/>
        </w:rPr>
        <w:t>2022</w:t>
      </w:r>
    </w:p>
    <w:p w:rsidR="00152018" w:rsidRPr="005D7BBB" w:rsidRDefault="00152018" w:rsidP="001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51823"/>
          <w:sz w:val="32"/>
          <w:szCs w:val="32"/>
        </w:rPr>
      </w:pPr>
      <w:r w:rsidRPr="005D7BBB">
        <w:rPr>
          <w:rFonts w:ascii="Times New Roman" w:eastAsia="Times New Roman" w:hAnsi="Times New Roman"/>
          <w:bCs/>
          <w:color w:val="051823"/>
          <w:sz w:val="32"/>
          <w:szCs w:val="32"/>
        </w:rPr>
        <w:t>------------------------</w:t>
      </w:r>
    </w:p>
    <w:p w:rsidR="00152018" w:rsidRPr="00875AE9" w:rsidRDefault="00152018" w:rsidP="0015201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/>
          <w:i/>
          <w:color w:val="051823"/>
          <w:sz w:val="28"/>
          <w:szCs w:val="28"/>
        </w:rPr>
      </w:pPr>
      <w:r w:rsidRPr="00875AE9"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      Hôm nay, và</w:t>
      </w:r>
      <w:r>
        <w:rPr>
          <w:rFonts w:ascii="Times New Roman" w:eastAsia="Times New Roman" w:hAnsi="Times New Roman"/>
          <w:i/>
          <w:iCs/>
          <w:sz w:val="28"/>
          <w:szCs w:val="28"/>
        </w:rPr>
        <w:t>o hồi 17</w:t>
      </w:r>
      <w:r w:rsidRPr="00875AE9">
        <w:rPr>
          <w:rFonts w:ascii="Times New Roman" w:eastAsia="Times New Roman" w:hAnsi="Times New Roman"/>
          <w:i/>
          <w:iCs/>
          <w:sz w:val="28"/>
          <w:szCs w:val="28"/>
        </w:rPr>
        <w:t>h</w:t>
      </w:r>
      <w:r>
        <w:rPr>
          <w:rFonts w:ascii="Times New Roman" w:eastAsia="Times New Roman" w:hAnsi="Times New Roman"/>
          <w:i/>
          <w:iCs/>
          <w:sz w:val="28"/>
          <w:szCs w:val="28"/>
        </w:rPr>
        <w:t>00 ngày 25 tháng 11</w:t>
      </w:r>
      <w:r w:rsidRPr="00875AE9">
        <w:rPr>
          <w:rFonts w:ascii="Times New Roman" w:eastAsia="Times New Roman" w:hAnsi="Times New Roman"/>
          <w:i/>
          <w:iCs/>
          <w:sz w:val="28"/>
          <w:szCs w:val="28"/>
        </w:rPr>
        <w:t> năm 20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22 </w:t>
      </w:r>
      <w:r w:rsidRPr="00875AE9">
        <w:rPr>
          <w:rFonts w:ascii="Times New Roman" w:eastAsia="Times New Roman" w:hAnsi="Times New Roman"/>
          <w:i/>
          <w:iCs/>
          <w:sz w:val="28"/>
          <w:szCs w:val="28"/>
        </w:rPr>
        <w:t>t</w:t>
      </w:r>
      <w:r w:rsidRPr="00875AE9">
        <w:rPr>
          <w:rFonts w:ascii="Times New Roman" w:eastAsia="Times New Roman" w:hAnsi="Times New Roman"/>
          <w:i/>
          <w:sz w:val="28"/>
          <w:szCs w:val="28"/>
        </w:rPr>
        <w:t>ại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75AE9">
        <w:rPr>
          <w:rFonts w:ascii="Times New Roman" w:eastAsia="Times New Roman" w:hAnsi="Times New Roman"/>
          <w:i/>
          <w:sz w:val="28"/>
          <w:szCs w:val="28"/>
        </w:rPr>
        <w:t xml:space="preserve">trường </w:t>
      </w:r>
      <w:r>
        <w:rPr>
          <w:rFonts w:ascii="Times New Roman" w:eastAsia="Times New Roman" w:hAnsi="Times New Roman"/>
          <w:i/>
          <w:sz w:val="28"/>
          <w:szCs w:val="28"/>
        </w:rPr>
        <w:t>Tiểu học</w:t>
      </w:r>
      <w:r w:rsidRPr="00875AE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Văn Yên </w:t>
      </w:r>
      <w:r w:rsidRPr="00875AE9">
        <w:rPr>
          <w:rFonts w:ascii="Times New Roman" w:eastAsia="Times New Roman" w:hAnsi="Times New Roman"/>
          <w:i/>
          <w:sz w:val="28"/>
          <w:szCs w:val="28"/>
        </w:rPr>
        <w:t>gồm: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ind w:firstLine="720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val="e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en"/>
        </w:rPr>
        <w:t>Bà: Phương Thị Thìn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>Hiệu trưởng;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ab/>
        <w:t>2. Bà: Nguyễn Thị Phượng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>Phó Hiệu trưởng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ab/>
        <w:t>3. Bà: Nguyễn Thu Oanh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Phó Hiệu trưởng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ab/>
        <w:t>4. Bà: Nguyễn Thu Huyền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Thư ký hội đồng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ab/>
        <w:t>4. Bà: Bùi Thị Liên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Chủ tịch công đoàn;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ab/>
        <w:t>5. Bà: Trần Thuý Hoa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Thanh tra nhân dân;</w:t>
      </w:r>
    </w:p>
    <w:p w:rsidR="00152018" w:rsidRDefault="00152018" w:rsidP="00152018">
      <w:pPr>
        <w:autoSpaceDE w:val="0"/>
        <w:autoSpaceDN w:val="0"/>
        <w:adjustRightInd w:val="0"/>
        <w:spacing w:after="0" w:line="312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val="en"/>
        </w:rPr>
      </w:pPr>
      <w:r>
        <w:rPr>
          <w:rFonts w:ascii="Times New Roman" w:eastAsia="Times New Roman" w:hAnsi="Times New Roman"/>
          <w:sz w:val="28"/>
          <w:szCs w:val="28"/>
          <w:lang w:val="en"/>
        </w:rPr>
        <w:t xml:space="preserve">  6. Bà: Lê Thị Thu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val="en"/>
        </w:rPr>
        <w:tab/>
        <w:t xml:space="preserve">  Kế toán;</w:t>
      </w:r>
    </w:p>
    <w:p w:rsidR="00152018" w:rsidRPr="005D7BBB" w:rsidRDefault="00152018" w:rsidP="00152018">
      <w:pPr>
        <w:shd w:val="clear" w:color="auto" w:fill="FFFFFF"/>
        <w:spacing w:after="0" w:line="312" w:lineRule="auto"/>
        <w:rPr>
          <w:rFonts w:ascii="Times New Roman" w:eastAsia="Times New Roman" w:hAnsi="Times New Roman"/>
          <w:color w:val="051823"/>
          <w:sz w:val="28"/>
          <w:szCs w:val="28"/>
        </w:rPr>
      </w:pP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          Lập biên bản về việc kết thúc niêm yết công khai 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các khoản </w:t>
      </w:r>
      <w:r>
        <w:rPr>
          <w:rFonts w:ascii="Times New Roman" w:eastAsia="Times New Roman" w:hAnsi="Times New Roman"/>
          <w:color w:val="051823"/>
          <w:sz w:val="28"/>
          <w:szCs w:val="28"/>
        </w:rPr>
        <w:t>chi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 thỏa thuận năm 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học 2021 - </w:t>
      </w:r>
      <w:proofErr w:type="gramStart"/>
      <w:r>
        <w:rPr>
          <w:rFonts w:ascii="Times New Roman" w:eastAsia="Times New Roman" w:hAnsi="Times New Roman"/>
          <w:color w:val="051823"/>
          <w:sz w:val="28"/>
          <w:szCs w:val="28"/>
        </w:rPr>
        <w:t>2022</w:t>
      </w:r>
      <w:r>
        <w:rPr>
          <w:rFonts w:ascii="Times New Roman" w:eastAsia="Times New Roman" w:hAnsi="Times New Roman"/>
          <w:color w:val="051823"/>
          <w:spacing w:val="-10"/>
          <w:sz w:val="28"/>
          <w:szCs w:val="28"/>
        </w:rPr>
        <w:t xml:space="preserve"> </w:t>
      </w:r>
      <w:r w:rsidRPr="008243EB">
        <w:rPr>
          <w:rFonts w:ascii="Times New Roman" w:eastAsia="Times New Roman" w:hAnsi="Times New Roman"/>
          <w:color w:val="051823"/>
          <w:spacing w:val="-10"/>
          <w:sz w:val="28"/>
          <w:szCs w:val="28"/>
        </w:rPr>
        <w:t xml:space="preserve"> 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tại</w:t>
      </w:r>
      <w:proofErr w:type="gramEnd"/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 trụ sở làm việc:</w:t>
      </w:r>
    </w:p>
    <w:p w:rsidR="00152018" w:rsidRPr="005D7BBB" w:rsidRDefault="00152018" w:rsidP="00152018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/>
          <w:color w:val="051823"/>
          <w:sz w:val="28"/>
          <w:szCs w:val="28"/>
        </w:rPr>
      </w:pP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Thời gian niêm yết: bắt đầu từ </w:t>
      </w:r>
      <w:r>
        <w:rPr>
          <w:rFonts w:ascii="Times New Roman" w:eastAsia="Times New Roman" w:hAnsi="Times New Roman"/>
          <w:color w:val="051823"/>
          <w:sz w:val="28"/>
          <w:szCs w:val="28"/>
        </w:rPr>
        <w:t>17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h</w:t>
      </w:r>
      <w:r>
        <w:rPr>
          <w:rFonts w:ascii="Times New Roman" w:eastAsia="Times New Roman" w:hAnsi="Times New Roman"/>
          <w:color w:val="051823"/>
          <w:sz w:val="28"/>
          <w:szCs w:val="28"/>
        </w:rPr>
        <w:t>00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 </w:t>
      </w:r>
      <w:r>
        <w:rPr>
          <w:rFonts w:ascii="Times New Roman" w:eastAsia="Times New Roman" w:hAnsi="Times New Roman"/>
          <w:color w:val="051823"/>
          <w:sz w:val="28"/>
          <w:szCs w:val="28"/>
        </w:rPr>
        <w:t>ngày 29 tháng 08 năm 2022 sẽ kết thúc việc niêm yết vào hồi 17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h</w:t>
      </w:r>
      <w:r>
        <w:rPr>
          <w:rFonts w:ascii="Times New Roman" w:eastAsia="Times New Roman" w:hAnsi="Times New Roman"/>
          <w:color w:val="051823"/>
          <w:sz w:val="28"/>
          <w:szCs w:val="28"/>
        </w:rPr>
        <w:t>00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 ngày </w:t>
      </w:r>
      <w:r>
        <w:rPr>
          <w:rFonts w:ascii="Times New Roman" w:eastAsia="Times New Roman" w:hAnsi="Times New Roman"/>
          <w:color w:val="051823"/>
          <w:sz w:val="28"/>
          <w:szCs w:val="28"/>
        </w:rPr>
        <w:t>25 tháng 11 năm 2022 (90 ngày liên tục).</w:t>
      </w:r>
    </w:p>
    <w:p w:rsidR="00152018" w:rsidRPr="005D7BBB" w:rsidRDefault="00152018" w:rsidP="00152018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/>
          <w:color w:val="051823"/>
          <w:sz w:val="28"/>
          <w:szCs w:val="28"/>
        </w:rPr>
      </w:pP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Sau </w:t>
      </w:r>
      <w:r>
        <w:rPr>
          <w:rFonts w:ascii="Times New Roman" w:eastAsia="Times New Roman" w:hAnsi="Times New Roman"/>
          <w:color w:val="051823"/>
          <w:sz w:val="28"/>
          <w:szCs w:val="28"/>
        </w:rPr>
        <w:t>90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 ngày thực hiện niêm y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ết công khai 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các khoản </w:t>
      </w:r>
      <w:r>
        <w:rPr>
          <w:rFonts w:ascii="Times New Roman" w:eastAsia="Times New Roman" w:hAnsi="Times New Roman"/>
          <w:color w:val="051823"/>
          <w:sz w:val="28"/>
          <w:szCs w:val="28"/>
        </w:rPr>
        <w:t>chi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 thỏa thuận năm </w:t>
      </w:r>
      <w:r>
        <w:rPr>
          <w:rFonts w:ascii="Times New Roman" w:eastAsia="Times New Roman" w:hAnsi="Times New Roman"/>
          <w:color w:val="051823"/>
          <w:sz w:val="28"/>
          <w:szCs w:val="28"/>
        </w:rPr>
        <w:t>học 2021 - 2022</w:t>
      </w:r>
      <w:r>
        <w:rPr>
          <w:rFonts w:ascii="Times New Roman" w:eastAsia="Times New Roman" w:hAnsi="Times New Roman"/>
          <w:color w:val="051823"/>
          <w:spacing w:val="-10"/>
          <w:sz w:val="28"/>
          <w:szCs w:val="28"/>
        </w:rPr>
        <w:t xml:space="preserve"> 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của trường </w:t>
      </w:r>
      <w:r w:rsidRPr="00503ADA">
        <w:rPr>
          <w:rFonts w:ascii="Times New Roman" w:eastAsia="Times New Roman" w:hAnsi="Times New Roman"/>
          <w:sz w:val="28"/>
          <w:szCs w:val="28"/>
        </w:rPr>
        <w:t xml:space="preserve">Tiểu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503ADA">
        <w:rPr>
          <w:rFonts w:ascii="Times New Roman" w:eastAsia="Times New Roman" w:hAnsi="Times New Roman"/>
          <w:sz w:val="28"/>
          <w:szCs w:val="28"/>
        </w:rPr>
        <w:t xml:space="preserve">ọc </w:t>
      </w:r>
      <w:r>
        <w:rPr>
          <w:rFonts w:ascii="Times New Roman" w:eastAsia="Times New Roman" w:hAnsi="Times New Roman"/>
          <w:sz w:val="28"/>
          <w:szCs w:val="28"/>
        </w:rPr>
        <w:t xml:space="preserve">Văn Yên 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niêm yết tại trụ sở làm việc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v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à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kh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ô</w:t>
      </w:r>
      <w:r>
        <w:rPr>
          <w:rFonts w:ascii="Times New Roman" w:eastAsia="Times New Roman" w:hAnsi="Times New Roman"/>
          <w:color w:val="051823"/>
          <w:sz w:val="28"/>
          <w:szCs w:val="28"/>
        </w:rPr>
        <w:t>ng c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ó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ý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ki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ến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g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ì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th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ắ</w:t>
      </w:r>
      <w:r>
        <w:rPr>
          <w:rFonts w:ascii="Times New Roman" w:eastAsia="Times New Roman" w:hAnsi="Times New Roman"/>
          <w:color w:val="051823"/>
          <w:sz w:val="28"/>
          <w:szCs w:val="28"/>
        </w:rPr>
        <w:t>c m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ắ</w:t>
      </w:r>
      <w:r>
        <w:rPr>
          <w:rFonts w:ascii="Times New Roman" w:eastAsia="Times New Roman" w:hAnsi="Times New Roman"/>
          <w:color w:val="051823"/>
          <w:sz w:val="28"/>
          <w:szCs w:val="28"/>
        </w:rPr>
        <w:t>c hay khi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ếu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n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ại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color w:val="051823"/>
          <w:sz w:val="28"/>
          <w:szCs w:val="28"/>
        </w:rPr>
        <w:t>V</w:t>
      </w:r>
      <w:r w:rsidRPr="008D4023">
        <w:rPr>
          <w:rFonts w:ascii="Times New Roman" w:eastAsia="Times New Roman" w:hAnsi="Times New Roman"/>
          <w:color w:val="051823"/>
          <w:sz w:val="28"/>
          <w:szCs w:val="28"/>
        </w:rPr>
        <w:t>ậy</w:t>
      </w: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</w:t>
      </w:r>
      <w:r w:rsidRPr="00503ADA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03ADA">
        <w:rPr>
          <w:rFonts w:ascii="Times New Roman" w:eastAsia="Times New Roman" w:hAnsi="Times New Roman"/>
          <w:sz w:val="28"/>
          <w:szCs w:val="28"/>
        </w:rPr>
        <w:t xml:space="preserve">Tiểu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503ADA">
        <w:rPr>
          <w:rFonts w:ascii="Times New Roman" w:eastAsia="Times New Roman" w:hAnsi="Times New Roman"/>
          <w:sz w:val="28"/>
          <w:szCs w:val="28"/>
        </w:rPr>
        <w:t xml:space="preserve">ọc </w:t>
      </w:r>
      <w:r>
        <w:rPr>
          <w:rFonts w:ascii="Times New Roman" w:eastAsia="Times New Roman" w:hAnsi="Times New Roman"/>
          <w:sz w:val="28"/>
          <w:szCs w:val="28"/>
        </w:rPr>
        <w:t xml:space="preserve">Văn Yên 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tiến hành lập biên bản kết thúc niêm yết công khai 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các khoản </w:t>
      </w:r>
      <w:r>
        <w:rPr>
          <w:rFonts w:ascii="Times New Roman" w:eastAsia="Times New Roman" w:hAnsi="Times New Roman"/>
          <w:color w:val="051823"/>
          <w:sz w:val="28"/>
          <w:szCs w:val="28"/>
        </w:rPr>
        <w:t>chi</w:t>
      </w:r>
      <w:r w:rsidRPr="00506FE7">
        <w:rPr>
          <w:rFonts w:ascii="Times New Roman" w:eastAsia="Times New Roman" w:hAnsi="Times New Roman"/>
          <w:color w:val="051823"/>
          <w:sz w:val="28"/>
          <w:szCs w:val="28"/>
        </w:rPr>
        <w:t xml:space="preserve"> thỏa thuận năm </w:t>
      </w:r>
      <w:r>
        <w:rPr>
          <w:rFonts w:ascii="Times New Roman" w:eastAsia="Times New Roman" w:hAnsi="Times New Roman"/>
          <w:color w:val="051823"/>
          <w:sz w:val="28"/>
          <w:szCs w:val="28"/>
        </w:rPr>
        <w:t>học 2021 - 2022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.</w:t>
      </w:r>
      <w:proofErr w:type="gramEnd"/>
    </w:p>
    <w:p w:rsidR="00152018" w:rsidRPr="005D7BBB" w:rsidRDefault="00152018" w:rsidP="00152018">
      <w:pPr>
        <w:shd w:val="clear" w:color="auto" w:fill="FFFFFF"/>
        <w:spacing w:after="0" w:line="336" w:lineRule="auto"/>
        <w:ind w:firstLine="720"/>
        <w:jc w:val="both"/>
        <w:rPr>
          <w:rFonts w:ascii="Times New Roman" w:eastAsia="Times New Roman" w:hAnsi="Times New Roman"/>
          <w:color w:val="051823"/>
          <w:sz w:val="28"/>
          <w:szCs w:val="28"/>
        </w:rPr>
      </w:pP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 xml:space="preserve">Biên bản lập xong hồi </w:t>
      </w:r>
      <w:r>
        <w:rPr>
          <w:rFonts w:ascii="Times New Roman" w:eastAsia="Times New Roman" w:hAnsi="Times New Roman"/>
          <w:color w:val="051823"/>
          <w:sz w:val="28"/>
          <w:szCs w:val="28"/>
        </w:rPr>
        <w:t>17h3</w:t>
      </w:r>
      <w:r w:rsidRPr="005D7BBB">
        <w:rPr>
          <w:rFonts w:ascii="Times New Roman" w:eastAsia="Times New Roman" w:hAnsi="Times New Roman"/>
          <w:color w:val="051823"/>
          <w:sz w:val="28"/>
          <w:szCs w:val="28"/>
        </w:rPr>
        <w:t>0 cùng ngày, đại diện những người có liên quan cùng thống nhất thông qua./.</w:t>
      </w:r>
    </w:p>
    <w:p w:rsidR="00152018" w:rsidRPr="00316C41" w:rsidRDefault="00152018" w:rsidP="0015201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51823"/>
          <w:sz w:val="24"/>
          <w:szCs w:val="28"/>
        </w:rPr>
      </w:pPr>
      <w:r w:rsidRPr="00316C41">
        <w:rPr>
          <w:rFonts w:ascii="Times New Roman" w:eastAsia="Times New Roman" w:hAnsi="Times New Roman"/>
          <w:b/>
          <w:color w:val="051823"/>
          <w:sz w:val="24"/>
          <w:szCs w:val="28"/>
        </w:rPr>
        <w:t xml:space="preserve">NGƯỜI LẬP BIÊN BẢN             </w:t>
      </w:r>
      <w:r>
        <w:rPr>
          <w:rFonts w:ascii="Times New Roman" w:eastAsia="Times New Roman" w:hAnsi="Times New Roman"/>
          <w:b/>
          <w:color w:val="051823"/>
          <w:sz w:val="24"/>
          <w:szCs w:val="28"/>
        </w:rPr>
        <w:t>CHỦ TỊCH C</w:t>
      </w:r>
      <w:r w:rsidRPr="004B2934">
        <w:rPr>
          <w:rFonts w:ascii="Times New Roman" w:eastAsia="Times New Roman" w:hAnsi="Times New Roman"/>
          <w:b/>
          <w:color w:val="051823"/>
          <w:sz w:val="24"/>
          <w:szCs w:val="28"/>
        </w:rPr>
        <w:t>Ô</w:t>
      </w:r>
      <w:r>
        <w:rPr>
          <w:rFonts w:ascii="Times New Roman" w:eastAsia="Times New Roman" w:hAnsi="Times New Roman"/>
          <w:b/>
          <w:color w:val="051823"/>
          <w:sz w:val="24"/>
          <w:szCs w:val="28"/>
        </w:rPr>
        <w:t xml:space="preserve">NG </w:t>
      </w:r>
      <w:r w:rsidRPr="004B2934">
        <w:rPr>
          <w:rFonts w:ascii="Times New Roman" w:eastAsia="Times New Roman" w:hAnsi="Times New Roman"/>
          <w:b/>
          <w:color w:val="051823"/>
          <w:sz w:val="24"/>
          <w:szCs w:val="28"/>
        </w:rPr>
        <w:t>Đ</w:t>
      </w:r>
      <w:r>
        <w:rPr>
          <w:rFonts w:ascii="Times New Roman" w:eastAsia="Times New Roman" w:hAnsi="Times New Roman"/>
          <w:b/>
          <w:color w:val="051823"/>
          <w:sz w:val="24"/>
          <w:szCs w:val="28"/>
        </w:rPr>
        <w:t>O</w:t>
      </w:r>
      <w:r w:rsidRPr="004B2934">
        <w:rPr>
          <w:rFonts w:ascii="Times New Roman" w:eastAsia="Times New Roman" w:hAnsi="Times New Roman"/>
          <w:b/>
          <w:color w:val="051823"/>
          <w:sz w:val="24"/>
          <w:szCs w:val="28"/>
        </w:rPr>
        <w:t>ÀN</w:t>
      </w:r>
      <w:r w:rsidRPr="00316C41">
        <w:rPr>
          <w:rFonts w:ascii="Times New Roman" w:eastAsia="Times New Roman" w:hAnsi="Times New Roman"/>
          <w:b/>
          <w:color w:val="051823"/>
          <w:sz w:val="24"/>
          <w:szCs w:val="28"/>
        </w:rPr>
        <w:t xml:space="preserve">      </w:t>
      </w:r>
      <w:r>
        <w:rPr>
          <w:rFonts w:ascii="Times New Roman" w:eastAsia="Times New Roman" w:hAnsi="Times New Roman"/>
          <w:b/>
          <w:color w:val="051823"/>
          <w:sz w:val="24"/>
          <w:szCs w:val="28"/>
        </w:rPr>
        <w:t xml:space="preserve">    </w:t>
      </w:r>
      <w:r w:rsidRPr="00316C41">
        <w:rPr>
          <w:rFonts w:ascii="Times New Roman" w:eastAsia="Times New Roman" w:hAnsi="Times New Roman"/>
          <w:b/>
          <w:color w:val="051823"/>
          <w:sz w:val="24"/>
          <w:szCs w:val="28"/>
        </w:rPr>
        <w:t xml:space="preserve">        THỦ TRƯỞNG ĐƠN VỊ</w:t>
      </w:r>
    </w:p>
    <w:p w:rsidR="00152018" w:rsidRDefault="00152018" w:rsidP="00152018">
      <w:pPr>
        <w:tabs>
          <w:tab w:val="left" w:pos="6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(Đã ký)                                                    (Đã ký)                                                                </w:t>
      </w:r>
      <w:proofErr w:type="gramStart"/>
      <w:r>
        <w:rPr>
          <w:rFonts w:ascii="Times New Roman" w:hAnsi="Times New Roman"/>
        </w:rPr>
        <w:t>( Đã</w:t>
      </w:r>
      <w:proofErr w:type="gramEnd"/>
      <w:r>
        <w:rPr>
          <w:rFonts w:ascii="Times New Roman" w:hAnsi="Times New Roman"/>
        </w:rPr>
        <w:t xml:space="preserve"> ký)</w:t>
      </w:r>
    </w:p>
    <w:p w:rsidR="00152018" w:rsidRDefault="00152018" w:rsidP="00152018">
      <w:pPr>
        <w:tabs>
          <w:tab w:val="left" w:pos="346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52018" w:rsidRPr="005D7BBB" w:rsidRDefault="00152018" w:rsidP="0015201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51823"/>
          <w:sz w:val="28"/>
          <w:szCs w:val="28"/>
        </w:rPr>
      </w:pPr>
    </w:p>
    <w:p w:rsidR="00152018" w:rsidRDefault="00152018" w:rsidP="0015201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51823"/>
          <w:sz w:val="28"/>
          <w:szCs w:val="28"/>
        </w:rPr>
      </w:pPr>
    </w:p>
    <w:p w:rsidR="00152018" w:rsidRDefault="00152018" w:rsidP="00152018">
      <w:pPr>
        <w:shd w:val="clear" w:color="auto" w:fill="FFFFFF"/>
        <w:tabs>
          <w:tab w:val="left" w:pos="7050"/>
        </w:tabs>
        <w:spacing w:after="0" w:line="360" w:lineRule="auto"/>
        <w:rPr>
          <w:rFonts w:ascii="Times New Roman" w:eastAsia="Times New Roman" w:hAnsi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color w:val="051823"/>
          <w:sz w:val="28"/>
          <w:szCs w:val="28"/>
        </w:rPr>
        <w:t>Nguyễn Thu Huyền                      Bùi Thị Liên</w:t>
      </w:r>
      <w:r>
        <w:rPr>
          <w:rFonts w:ascii="Times New Roman" w:eastAsia="Times New Roman" w:hAnsi="Times New Roman"/>
          <w:b/>
          <w:color w:val="051823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51823"/>
          <w:sz w:val="28"/>
          <w:szCs w:val="28"/>
        </w:rPr>
        <w:t>Phương Thị Thìn</w:t>
      </w:r>
    </w:p>
    <w:p w:rsidR="00152018" w:rsidRPr="005D7BBB" w:rsidRDefault="00152018" w:rsidP="001520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1823"/>
          <w:sz w:val="26"/>
          <w:szCs w:val="26"/>
        </w:rPr>
      </w:pPr>
    </w:p>
    <w:p w:rsidR="00152018" w:rsidRPr="005D7BBB" w:rsidRDefault="00152018" w:rsidP="00152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1823"/>
          <w:sz w:val="26"/>
          <w:szCs w:val="26"/>
        </w:rPr>
      </w:pPr>
      <w:r w:rsidRPr="005D7BBB">
        <w:rPr>
          <w:rFonts w:ascii="Times New Roman" w:eastAsia="Times New Roman" w:hAnsi="Times New Roman"/>
          <w:b/>
          <w:color w:val="051823"/>
          <w:sz w:val="26"/>
          <w:szCs w:val="26"/>
        </w:rPr>
        <w:t>ĐẠI DIỆN NHỮNG NGƯỜI DỰ KẾT THÚC</w:t>
      </w:r>
    </w:p>
    <w:p w:rsidR="00152018" w:rsidRPr="005D7BBB" w:rsidRDefault="00152018" w:rsidP="001520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1823"/>
          <w:sz w:val="26"/>
          <w:szCs w:val="26"/>
        </w:rPr>
      </w:pPr>
      <w:r w:rsidRPr="005D7BBB">
        <w:rPr>
          <w:rFonts w:ascii="Times New Roman" w:eastAsia="Times New Roman" w:hAnsi="Times New Roman"/>
          <w:b/>
          <w:color w:val="051823"/>
          <w:sz w:val="26"/>
          <w:szCs w:val="26"/>
        </w:rPr>
        <w:t> </w:t>
      </w:r>
    </w:p>
    <w:p w:rsidR="00152018" w:rsidRPr="005D7BBB" w:rsidRDefault="00152018" w:rsidP="001520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1823"/>
          <w:sz w:val="18"/>
          <w:szCs w:val="18"/>
        </w:rPr>
      </w:pPr>
      <w:r w:rsidRPr="005D7BBB">
        <w:rPr>
          <w:rFonts w:ascii="Times New Roman" w:eastAsia="Times New Roman" w:hAnsi="Times New Roman"/>
          <w:color w:val="051823"/>
          <w:sz w:val="18"/>
          <w:szCs w:val="18"/>
        </w:rPr>
        <w:lastRenderedPageBreak/>
        <w:t> </w:t>
      </w:r>
    </w:p>
    <w:p w:rsidR="00152018" w:rsidRPr="005D7BBB" w:rsidRDefault="00152018" w:rsidP="00152018">
      <w:pPr>
        <w:rPr>
          <w:rFonts w:ascii="Times New Roman" w:hAnsi="Times New Roman"/>
        </w:rPr>
      </w:pPr>
    </w:p>
    <w:p w:rsidR="00902571" w:rsidRDefault="00152018"/>
    <w:sectPr w:rsidR="00902571" w:rsidSect="00152018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18"/>
    <w:rsid w:val="00004AEE"/>
    <w:rsid w:val="00152018"/>
    <w:rsid w:val="004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152018"/>
    <w:pPr>
      <w:spacing w:after="0" w:line="240" w:lineRule="auto"/>
    </w:pPr>
    <w:rPr>
      <w:rFonts w:ascii="Arial" w:eastAsia="Times New Roman" w:hAnsi="Arial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152018"/>
    <w:pPr>
      <w:spacing w:after="0" w:line="240" w:lineRule="auto"/>
    </w:pPr>
    <w:rPr>
      <w:rFonts w:ascii="Arial" w:eastAsia="Times New Roman" w:hAnsi="Arial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2022-12-19T01:51:00Z</dcterms:created>
  <dcterms:modified xsi:type="dcterms:W3CDTF">2022-12-19T01:53:00Z</dcterms:modified>
</cp:coreProperties>
</file>